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927" w:rsidRDefault="00991927" w:rsidP="009919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3034">
        <w:rPr>
          <w:rFonts w:ascii="Times New Roman" w:hAnsi="Times New Roman" w:cs="Times New Roman"/>
          <w:b/>
          <w:sz w:val="24"/>
          <w:szCs w:val="24"/>
        </w:rPr>
        <w:t>Request for Qualifications From</w:t>
      </w:r>
      <w:r>
        <w:rPr>
          <w:rFonts w:ascii="Times New Roman" w:hAnsi="Times New Roman" w:cs="Times New Roman"/>
          <w:b/>
          <w:sz w:val="24"/>
          <w:szCs w:val="24"/>
        </w:rPr>
        <w:t xml:space="preserve"> Grant Writers</w:t>
      </w:r>
      <w:r w:rsidRPr="00FA3034">
        <w:rPr>
          <w:rFonts w:ascii="Times New Roman" w:hAnsi="Times New Roman" w:cs="Times New Roman"/>
          <w:b/>
          <w:sz w:val="24"/>
          <w:szCs w:val="24"/>
        </w:rPr>
        <w:t xml:space="preserve"> Interested in Serving as </w:t>
      </w:r>
      <w:r>
        <w:rPr>
          <w:rFonts w:ascii="Times New Roman" w:hAnsi="Times New Roman" w:cs="Times New Roman"/>
          <w:b/>
          <w:sz w:val="24"/>
          <w:szCs w:val="24"/>
        </w:rPr>
        <w:t>Grant Writer</w:t>
      </w:r>
      <w:r w:rsidRPr="00FA3034">
        <w:rPr>
          <w:rFonts w:ascii="Times New Roman" w:hAnsi="Times New Roman" w:cs="Times New Roman"/>
          <w:b/>
          <w:sz w:val="24"/>
          <w:szCs w:val="24"/>
        </w:rPr>
        <w:t xml:space="preserve"> to the </w:t>
      </w:r>
      <w:r>
        <w:rPr>
          <w:rFonts w:ascii="Times New Roman" w:hAnsi="Times New Roman" w:cs="Times New Roman"/>
          <w:b/>
          <w:sz w:val="24"/>
          <w:szCs w:val="24"/>
        </w:rPr>
        <w:t>Lindenwold</w:t>
      </w:r>
      <w:r w:rsidRPr="00FA3034">
        <w:rPr>
          <w:rFonts w:ascii="Times New Roman" w:hAnsi="Times New Roman" w:cs="Times New Roman"/>
          <w:b/>
          <w:sz w:val="24"/>
          <w:szCs w:val="24"/>
        </w:rPr>
        <w:t xml:space="preserve"> Fire District</w:t>
      </w:r>
      <w:r w:rsidRPr="00FA3034">
        <w:rPr>
          <w:rFonts w:ascii="Times New Roman" w:hAnsi="Times New Roman" w:cs="Times New Roman"/>
          <w:sz w:val="24"/>
          <w:szCs w:val="24"/>
        </w:rPr>
        <w:t xml:space="preserve"> - 2025 </w:t>
      </w:r>
    </w:p>
    <w:p w:rsidR="00991927" w:rsidRDefault="00991927" w:rsidP="00991927">
      <w:pPr>
        <w:rPr>
          <w:rFonts w:ascii="Times New Roman" w:hAnsi="Times New Roman" w:cs="Times New Roman"/>
          <w:sz w:val="24"/>
          <w:szCs w:val="24"/>
        </w:rPr>
      </w:pPr>
      <w:r w:rsidRPr="00FA3034">
        <w:rPr>
          <w:rFonts w:ascii="Times New Roman" w:hAnsi="Times New Roman" w:cs="Times New Roman"/>
          <w:sz w:val="24"/>
          <w:szCs w:val="24"/>
        </w:rPr>
        <w:t xml:space="preserve">Introduction </w:t>
      </w:r>
    </w:p>
    <w:p w:rsidR="00991927" w:rsidRPr="00991927" w:rsidRDefault="00991927" w:rsidP="00991927">
      <w:pPr>
        <w:rPr>
          <w:rFonts w:ascii="Times New Roman" w:hAnsi="Times New Roman" w:cs="Times New Roman"/>
          <w:sz w:val="24"/>
          <w:szCs w:val="24"/>
        </w:rPr>
      </w:pPr>
      <w:r w:rsidRPr="00FA303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Lindenwold</w:t>
      </w:r>
      <w:r w:rsidRPr="00FA3034">
        <w:rPr>
          <w:rFonts w:ascii="Times New Roman" w:hAnsi="Times New Roman" w:cs="Times New Roman"/>
          <w:sz w:val="24"/>
          <w:szCs w:val="24"/>
        </w:rPr>
        <w:t xml:space="preserve"> Fire District in accordance with N.J.S.A. 40A: 11-5.1a(i) </w:t>
      </w:r>
      <w:r w:rsidRPr="006F3E3B">
        <w:rPr>
          <w:rFonts w:ascii="Times New Roman" w:hAnsi="Times New Roman" w:cs="Times New Roman"/>
          <w:sz w:val="24"/>
          <w:szCs w:val="24"/>
        </w:rPr>
        <w:t xml:space="preserve">desires to appoint an individual or firm </w:t>
      </w:r>
      <w:r>
        <w:rPr>
          <w:rFonts w:ascii="Times New Roman" w:hAnsi="Times New Roman" w:cs="Times New Roman"/>
          <w:sz w:val="24"/>
          <w:szCs w:val="24"/>
        </w:rPr>
        <w:t xml:space="preserve">to perform the following service: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FIRE DISTRICT GRANT WRITER</w:t>
      </w:r>
      <w:r>
        <w:rPr>
          <w:rFonts w:ascii="Times New Roman" w:hAnsi="Times New Roman" w:cs="Times New Roman"/>
          <w:sz w:val="24"/>
          <w:szCs w:val="24"/>
        </w:rPr>
        <w:t>. The Lindenwold Fire District</w:t>
      </w:r>
      <w:r w:rsidRPr="00991927">
        <w:rPr>
          <w:rFonts w:ascii="Times New Roman" w:hAnsi="Times New Roman" w:cs="Times New Roman"/>
          <w:sz w:val="24"/>
          <w:szCs w:val="24"/>
        </w:rPr>
        <w:t xml:space="preserve"> desires to hire a consultant to assist in the application, processing, reporting, auditing and exercising of federal, state, and local grants. Duties would include: working with administration to clean-up previous grants which are in various levels of completion, collection of grant money already awarded; application for current grants at federal, state, and local levels; coordinate spending of grant money from various sources; and administration and record keeping of such grants, with both required and internal reporting.</w:t>
      </w:r>
    </w:p>
    <w:p w:rsidR="00991927" w:rsidRDefault="00991927" w:rsidP="00991927">
      <w:pPr>
        <w:rPr>
          <w:rFonts w:ascii="Times New Roman" w:hAnsi="Times New Roman" w:cs="Times New Roman"/>
          <w:sz w:val="24"/>
          <w:szCs w:val="24"/>
        </w:rPr>
      </w:pPr>
    </w:p>
    <w:p w:rsidR="00991927" w:rsidRDefault="00991927" w:rsidP="00991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Submissions Must Include</w:t>
      </w:r>
    </w:p>
    <w:p w:rsidR="00991927" w:rsidRDefault="00991927" w:rsidP="009919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1927">
        <w:rPr>
          <w:rFonts w:ascii="Times New Roman" w:hAnsi="Times New Roman" w:cs="Times New Roman"/>
          <w:sz w:val="24"/>
          <w:szCs w:val="24"/>
        </w:rPr>
        <w:t>Grant Writing Consultant must have at least five (5) year</w:t>
      </w:r>
      <w:r>
        <w:rPr>
          <w:rFonts w:ascii="Times New Roman" w:hAnsi="Times New Roman" w:cs="Times New Roman"/>
          <w:sz w:val="24"/>
          <w:szCs w:val="24"/>
        </w:rPr>
        <w:t>s’ experience in the profession</w:t>
      </w:r>
    </w:p>
    <w:p w:rsidR="00991927" w:rsidRDefault="00991927" w:rsidP="009919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Evidence of</w:t>
      </w:r>
      <w:r w:rsidRPr="00991927">
        <w:rPr>
          <w:rFonts w:ascii="Times New Roman" w:hAnsi="Times New Roman" w:cs="Times New Roman"/>
          <w:sz w:val="24"/>
          <w:szCs w:val="24"/>
        </w:rPr>
        <w:t xml:space="preserve"> sufficient support staff to provide all grant services required by the </w:t>
      </w:r>
      <w:r>
        <w:rPr>
          <w:rFonts w:ascii="Times New Roman" w:hAnsi="Times New Roman" w:cs="Times New Roman"/>
          <w:sz w:val="24"/>
          <w:szCs w:val="24"/>
        </w:rPr>
        <w:t>Fire District</w:t>
      </w:r>
    </w:p>
    <w:p w:rsidR="00991927" w:rsidRDefault="00991927" w:rsidP="009919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91927">
        <w:rPr>
          <w:rFonts w:ascii="Times New Roman" w:hAnsi="Times New Roman" w:cs="Times New Roman"/>
          <w:sz w:val="24"/>
          <w:szCs w:val="24"/>
        </w:rPr>
        <w:t xml:space="preserve"> list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991927">
        <w:rPr>
          <w:rFonts w:ascii="Times New Roman" w:hAnsi="Times New Roman" w:cs="Times New Roman"/>
          <w:sz w:val="24"/>
          <w:szCs w:val="24"/>
        </w:rPr>
        <w:t xml:space="preserve">past and present public entities represented as a Grant Writer, including at least four public entities within a 100-mile radius of the </w:t>
      </w:r>
      <w:r>
        <w:rPr>
          <w:rFonts w:ascii="Times New Roman" w:hAnsi="Times New Roman" w:cs="Times New Roman"/>
          <w:sz w:val="24"/>
          <w:szCs w:val="24"/>
        </w:rPr>
        <w:t>Fire District</w:t>
      </w:r>
      <w:r w:rsidRPr="00991927">
        <w:rPr>
          <w:rFonts w:ascii="Times New Roman" w:hAnsi="Times New Roman" w:cs="Times New Roman"/>
          <w:sz w:val="24"/>
          <w:szCs w:val="24"/>
        </w:rPr>
        <w:t xml:space="preserve"> serviced by your firm.</w:t>
      </w:r>
    </w:p>
    <w:p w:rsidR="00991927" w:rsidRDefault="00991927" w:rsidP="009919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1927">
        <w:rPr>
          <w:rFonts w:ascii="Times New Roman" w:hAnsi="Times New Roman" w:cs="Times New Roman"/>
          <w:sz w:val="24"/>
          <w:szCs w:val="24"/>
        </w:rPr>
        <w:t xml:space="preserve">Must provide other factors if demonstrated to be in the best interest of the Township, and </w:t>
      </w:r>
    </w:p>
    <w:p w:rsidR="00991927" w:rsidRPr="00991927" w:rsidRDefault="00991927" w:rsidP="009919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91927">
        <w:rPr>
          <w:rFonts w:ascii="Times New Roman" w:hAnsi="Times New Roman" w:cs="Times New Roman"/>
          <w:sz w:val="24"/>
          <w:szCs w:val="24"/>
        </w:rPr>
        <w:t>he ability to attend any Township meetings as needed.</w:t>
      </w:r>
    </w:p>
    <w:p w:rsidR="00991927" w:rsidRDefault="00991927" w:rsidP="00991927">
      <w:pPr>
        <w:rPr>
          <w:rFonts w:ascii="Times New Roman" w:hAnsi="Times New Roman" w:cs="Times New Roman"/>
          <w:sz w:val="24"/>
          <w:szCs w:val="24"/>
        </w:rPr>
      </w:pPr>
      <w:r w:rsidRPr="00FA3034">
        <w:rPr>
          <w:rFonts w:ascii="Times New Roman" w:hAnsi="Times New Roman" w:cs="Times New Roman"/>
          <w:b/>
          <w:sz w:val="24"/>
          <w:szCs w:val="24"/>
        </w:rPr>
        <w:t>Selection Criteria</w:t>
      </w:r>
      <w:r w:rsidRPr="00FA3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927" w:rsidRDefault="00991927" w:rsidP="00991927">
      <w:pPr>
        <w:rPr>
          <w:rFonts w:ascii="Times New Roman" w:hAnsi="Times New Roman" w:cs="Times New Roman"/>
          <w:sz w:val="24"/>
          <w:szCs w:val="24"/>
        </w:rPr>
      </w:pPr>
      <w:r w:rsidRPr="00991927">
        <w:rPr>
          <w:rFonts w:ascii="Times New Roman" w:hAnsi="Times New Roman" w:cs="Times New Roman"/>
          <w:sz w:val="24"/>
          <w:szCs w:val="24"/>
        </w:rPr>
        <w:t xml:space="preserve">The following criteria, not necessarily listed in the order of importance, will be used to review the proposals. The </w:t>
      </w:r>
      <w:r>
        <w:rPr>
          <w:rFonts w:ascii="Times New Roman" w:hAnsi="Times New Roman" w:cs="Times New Roman"/>
          <w:sz w:val="24"/>
          <w:szCs w:val="24"/>
        </w:rPr>
        <w:t>Fire District</w:t>
      </w:r>
      <w:r w:rsidRPr="00991927">
        <w:rPr>
          <w:rFonts w:ascii="Times New Roman" w:hAnsi="Times New Roman" w:cs="Times New Roman"/>
          <w:sz w:val="24"/>
          <w:szCs w:val="24"/>
        </w:rPr>
        <w:t xml:space="preserve"> reserves the right to weigh its evaluation criteria in any manner it deems appropriate for the best interest of the </w:t>
      </w:r>
      <w:r>
        <w:rPr>
          <w:rFonts w:ascii="Times New Roman" w:hAnsi="Times New Roman" w:cs="Times New Roman"/>
          <w:sz w:val="24"/>
          <w:szCs w:val="24"/>
        </w:rPr>
        <w:t>Fire District</w:t>
      </w:r>
      <w:r w:rsidRPr="00991927">
        <w:rPr>
          <w:rFonts w:ascii="Times New Roman" w:hAnsi="Times New Roman" w:cs="Times New Roman"/>
          <w:sz w:val="24"/>
          <w:szCs w:val="24"/>
        </w:rPr>
        <w:t>:</w:t>
      </w:r>
    </w:p>
    <w:p w:rsidR="00991927" w:rsidRDefault="00991927" w:rsidP="00991927">
      <w:pPr>
        <w:rPr>
          <w:rFonts w:ascii="Times New Roman" w:hAnsi="Times New Roman" w:cs="Times New Roman"/>
          <w:sz w:val="24"/>
          <w:szCs w:val="24"/>
        </w:rPr>
      </w:pPr>
      <w:r w:rsidRPr="00991927">
        <w:rPr>
          <w:rFonts w:ascii="Times New Roman" w:hAnsi="Times New Roman" w:cs="Times New Roman"/>
          <w:sz w:val="24"/>
          <w:szCs w:val="24"/>
        </w:rPr>
        <w:t xml:space="preserve">• Experience and reputation in the field </w:t>
      </w:r>
    </w:p>
    <w:p w:rsidR="00991927" w:rsidRDefault="00991927" w:rsidP="00991927">
      <w:pPr>
        <w:rPr>
          <w:rFonts w:ascii="Times New Roman" w:hAnsi="Times New Roman" w:cs="Times New Roman"/>
          <w:sz w:val="24"/>
          <w:szCs w:val="24"/>
        </w:rPr>
      </w:pPr>
      <w:r w:rsidRPr="00991927">
        <w:rPr>
          <w:rFonts w:ascii="Times New Roman" w:hAnsi="Times New Roman" w:cs="Times New Roman"/>
          <w:sz w:val="24"/>
          <w:szCs w:val="24"/>
        </w:rPr>
        <w:t xml:space="preserve">• Qualification of the individual(s) who will perform the service or activity </w:t>
      </w:r>
    </w:p>
    <w:p w:rsidR="00991927" w:rsidRDefault="00991927" w:rsidP="00991927">
      <w:pPr>
        <w:rPr>
          <w:rFonts w:ascii="Times New Roman" w:hAnsi="Times New Roman" w:cs="Times New Roman"/>
          <w:sz w:val="24"/>
          <w:szCs w:val="24"/>
        </w:rPr>
      </w:pPr>
      <w:r w:rsidRPr="00991927">
        <w:rPr>
          <w:rFonts w:ascii="Times New Roman" w:hAnsi="Times New Roman" w:cs="Times New Roman"/>
          <w:sz w:val="24"/>
          <w:szCs w:val="24"/>
        </w:rPr>
        <w:t xml:space="preserve">• Knowledge of the </w:t>
      </w:r>
      <w:r>
        <w:rPr>
          <w:rFonts w:ascii="Times New Roman" w:hAnsi="Times New Roman" w:cs="Times New Roman"/>
          <w:sz w:val="24"/>
          <w:szCs w:val="24"/>
        </w:rPr>
        <w:t xml:space="preserve">Fire District </w:t>
      </w:r>
      <w:r w:rsidRPr="00991927">
        <w:rPr>
          <w:rFonts w:ascii="Times New Roman" w:hAnsi="Times New Roman" w:cs="Times New Roman"/>
          <w:sz w:val="24"/>
          <w:szCs w:val="24"/>
        </w:rPr>
        <w:t xml:space="preserve">and the subject matter to be addressed by the contract </w:t>
      </w:r>
    </w:p>
    <w:p w:rsidR="00991927" w:rsidRDefault="00991927" w:rsidP="00991927">
      <w:pPr>
        <w:rPr>
          <w:rFonts w:ascii="Times New Roman" w:hAnsi="Times New Roman" w:cs="Times New Roman"/>
          <w:sz w:val="24"/>
          <w:szCs w:val="24"/>
        </w:rPr>
      </w:pPr>
      <w:r w:rsidRPr="00991927">
        <w:rPr>
          <w:rFonts w:ascii="Times New Roman" w:hAnsi="Times New Roman" w:cs="Times New Roman"/>
          <w:sz w:val="24"/>
          <w:szCs w:val="24"/>
        </w:rPr>
        <w:t xml:space="preserve">• Availability to accommodate any required meetings </w:t>
      </w:r>
    </w:p>
    <w:p w:rsidR="00991927" w:rsidRDefault="00991927" w:rsidP="00991927">
      <w:pPr>
        <w:rPr>
          <w:rFonts w:ascii="Times New Roman" w:hAnsi="Times New Roman" w:cs="Times New Roman"/>
          <w:sz w:val="24"/>
          <w:szCs w:val="24"/>
        </w:rPr>
      </w:pPr>
      <w:r w:rsidRPr="00991927">
        <w:rPr>
          <w:rFonts w:ascii="Times New Roman" w:hAnsi="Times New Roman" w:cs="Times New Roman"/>
          <w:sz w:val="24"/>
          <w:szCs w:val="24"/>
        </w:rPr>
        <w:t xml:space="preserve">• Compensation proposal </w:t>
      </w:r>
    </w:p>
    <w:p w:rsidR="00991927" w:rsidRDefault="00991927" w:rsidP="00991927">
      <w:pPr>
        <w:rPr>
          <w:rFonts w:ascii="Times New Roman" w:hAnsi="Times New Roman" w:cs="Times New Roman"/>
          <w:sz w:val="24"/>
          <w:szCs w:val="24"/>
        </w:rPr>
      </w:pPr>
      <w:r w:rsidRPr="00991927">
        <w:rPr>
          <w:rFonts w:ascii="Times New Roman" w:hAnsi="Times New Roman" w:cs="Times New Roman"/>
          <w:sz w:val="24"/>
          <w:szCs w:val="24"/>
        </w:rPr>
        <w:t xml:space="preserve">• Other factors, if demonstrated to be in the best interest of the </w:t>
      </w:r>
      <w:r>
        <w:rPr>
          <w:rFonts w:ascii="Times New Roman" w:hAnsi="Times New Roman" w:cs="Times New Roman"/>
          <w:sz w:val="24"/>
          <w:szCs w:val="24"/>
        </w:rPr>
        <w:t>Fire District</w:t>
      </w:r>
    </w:p>
    <w:p w:rsidR="00991927" w:rsidRDefault="00991927" w:rsidP="00991927">
      <w:pPr>
        <w:rPr>
          <w:rFonts w:ascii="Times New Roman" w:hAnsi="Times New Roman" w:cs="Times New Roman"/>
          <w:sz w:val="24"/>
          <w:szCs w:val="24"/>
        </w:rPr>
      </w:pPr>
      <w:r w:rsidRPr="00FA3034">
        <w:rPr>
          <w:rFonts w:ascii="Times New Roman" w:hAnsi="Times New Roman" w:cs="Times New Roman"/>
          <w:b/>
          <w:sz w:val="24"/>
          <w:szCs w:val="24"/>
        </w:rPr>
        <w:t>Submission Requirements</w:t>
      </w:r>
      <w:r w:rsidRPr="00FA3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927" w:rsidRDefault="00991927" w:rsidP="00991927">
      <w:pPr>
        <w:rPr>
          <w:rFonts w:ascii="Times New Roman" w:hAnsi="Times New Roman" w:cs="Times New Roman"/>
          <w:sz w:val="24"/>
          <w:szCs w:val="24"/>
        </w:rPr>
      </w:pPr>
      <w:r w:rsidRPr="00FA3034">
        <w:rPr>
          <w:rFonts w:ascii="Times New Roman" w:hAnsi="Times New Roman" w:cs="Times New Roman"/>
          <w:sz w:val="24"/>
          <w:szCs w:val="24"/>
        </w:rPr>
        <w:t xml:space="preserve">RFQ must be postmarked or hand-delivered no later than </w:t>
      </w:r>
      <w:r>
        <w:rPr>
          <w:rFonts w:ascii="Times New Roman" w:hAnsi="Times New Roman" w:cs="Times New Roman"/>
          <w:sz w:val="24"/>
          <w:szCs w:val="24"/>
        </w:rPr>
        <w:t>March 3</w:t>
      </w:r>
      <w:r w:rsidRPr="00FA3034">
        <w:rPr>
          <w:rFonts w:ascii="Times New Roman" w:hAnsi="Times New Roman" w:cs="Times New Roman"/>
          <w:sz w:val="24"/>
          <w:szCs w:val="24"/>
        </w:rPr>
        <w:t xml:space="preserve">, 2025 to: </w:t>
      </w:r>
    </w:p>
    <w:p w:rsidR="00991927" w:rsidRDefault="00991927" w:rsidP="00991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Tiffany Beach, District Clerk</w:t>
      </w:r>
    </w:p>
    <w:p w:rsidR="00991927" w:rsidRDefault="00991927" w:rsidP="00991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Lindenwold Fire District No. 1</w:t>
      </w:r>
    </w:p>
    <w:p w:rsidR="00991927" w:rsidRDefault="00991927" w:rsidP="00991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801 Scott Avenue</w:t>
      </w:r>
    </w:p>
    <w:p w:rsidR="00991927" w:rsidRDefault="00991927" w:rsidP="00991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Lindenwold, NJ 08021</w:t>
      </w:r>
    </w:p>
    <w:p w:rsidR="00991927" w:rsidRPr="00FA3034" w:rsidRDefault="00991927" w:rsidP="00991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(856) 346-0935</w:t>
      </w:r>
    </w:p>
    <w:p w:rsidR="00991927" w:rsidRDefault="00991927" w:rsidP="00991927"/>
    <w:p w:rsidR="00E96B67" w:rsidRPr="00991927" w:rsidRDefault="00E96B67">
      <w:pPr>
        <w:rPr>
          <w:rFonts w:ascii="Times New Roman" w:hAnsi="Times New Roman" w:cs="Times New Roman"/>
          <w:sz w:val="24"/>
          <w:szCs w:val="24"/>
        </w:rPr>
      </w:pPr>
    </w:p>
    <w:sectPr w:rsidR="00E96B67" w:rsidRPr="00991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73054"/>
    <w:multiLevelType w:val="hybridMultilevel"/>
    <w:tmpl w:val="D7821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27"/>
    <w:rsid w:val="00717E0B"/>
    <w:rsid w:val="0079448A"/>
    <w:rsid w:val="00991927"/>
    <w:rsid w:val="00E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FB3B9-AE5C-46A5-BE5E-2234274B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1930</Characters>
  <DocSecurity>0</DocSecurity>
  <Lines>38</Lines>
  <Paragraphs>24</Paragraphs>
  <ScaleCrop>false</ScaleCrop>
  <Company/>
  <LinksUpToDate>false</LinksUpToDate>
  <CharactersWithSpaces>2274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</cp:coreProperties>
</file>